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1" w:rsidRPr="00BD14D9" w:rsidRDefault="002D7371" w:rsidP="002D7371">
      <w:pPr>
        <w:pStyle w:val="Title"/>
        <w:jc w:val="right"/>
        <w:rPr>
          <w:b w:val="0"/>
          <w:sz w:val="20"/>
          <w:szCs w:val="20"/>
        </w:rPr>
      </w:pPr>
      <w:r w:rsidRPr="00BD14D9">
        <w:rPr>
          <w:b w:val="0"/>
          <w:sz w:val="20"/>
          <w:szCs w:val="20"/>
          <w:lang w:val="mn-MN"/>
        </w:rPr>
        <w:t>Сумын</w:t>
      </w:r>
      <w:r w:rsidRPr="00BD14D9">
        <w:rPr>
          <w:b w:val="0"/>
          <w:sz w:val="20"/>
          <w:szCs w:val="20"/>
        </w:rPr>
        <w:t xml:space="preserve"> ИТХ-</w:t>
      </w:r>
      <w:proofErr w:type="spellStart"/>
      <w:r w:rsidRPr="00BD14D9">
        <w:rPr>
          <w:b w:val="0"/>
          <w:sz w:val="20"/>
          <w:szCs w:val="20"/>
        </w:rPr>
        <w:t>ын</w:t>
      </w:r>
      <w:proofErr w:type="spellEnd"/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Тэргүүлэгчдийн</w:t>
      </w:r>
      <w:proofErr w:type="spellEnd"/>
      <w:r w:rsidRPr="00BD14D9">
        <w:rPr>
          <w:b w:val="0"/>
          <w:sz w:val="20"/>
          <w:szCs w:val="20"/>
        </w:rPr>
        <w:t xml:space="preserve"> </w:t>
      </w:r>
    </w:p>
    <w:p w:rsidR="002D7371" w:rsidRPr="00BD14D9" w:rsidRDefault="002D7371" w:rsidP="002D7371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 дүгээ</w:t>
      </w:r>
      <w:r w:rsidRPr="00BD14D9">
        <w:rPr>
          <w:b w:val="0"/>
          <w:sz w:val="20"/>
          <w:szCs w:val="20"/>
        </w:rPr>
        <w:t xml:space="preserve">р </w:t>
      </w:r>
      <w:proofErr w:type="spellStart"/>
      <w:proofErr w:type="gramStart"/>
      <w:r w:rsidRPr="00BD14D9">
        <w:rPr>
          <w:b w:val="0"/>
          <w:sz w:val="20"/>
          <w:szCs w:val="20"/>
        </w:rPr>
        <w:t>сарын</w:t>
      </w:r>
      <w:proofErr w:type="spellEnd"/>
      <w:r>
        <w:rPr>
          <w:b w:val="0"/>
          <w:sz w:val="20"/>
          <w:szCs w:val="20"/>
          <w:lang w:val="mn-MN"/>
        </w:rPr>
        <w:t xml:space="preserve">  </w:t>
      </w:r>
      <w:r w:rsidR="00963991">
        <w:rPr>
          <w:b w:val="0"/>
          <w:sz w:val="20"/>
          <w:szCs w:val="20"/>
        </w:rPr>
        <w:t>30</w:t>
      </w:r>
      <w:proofErr w:type="gramEnd"/>
      <w:r w:rsidRPr="00BD14D9">
        <w:rPr>
          <w:b w:val="0"/>
          <w:sz w:val="20"/>
          <w:szCs w:val="20"/>
          <w:lang w:val="mn-MN"/>
        </w:rPr>
        <w:t xml:space="preserve"> </w:t>
      </w:r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2D7371" w:rsidRDefault="003A1F43" w:rsidP="002D7371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 xml:space="preserve">10 </w:t>
      </w:r>
      <w:r w:rsidR="002D7371" w:rsidRPr="00BD14D9">
        <w:rPr>
          <w:b w:val="0"/>
          <w:sz w:val="20"/>
          <w:szCs w:val="20"/>
          <w:lang w:val="mn-MN"/>
        </w:rPr>
        <w:t>д</w:t>
      </w:r>
      <w:r w:rsidR="002D7371">
        <w:rPr>
          <w:b w:val="0"/>
          <w:sz w:val="20"/>
          <w:szCs w:val="20"/>
          <w:lang w:val="mn-MN"/>
        </w:rPr>
        <w:t>у</w:t>
      </w:r>
      <w:r w:rsidR="002D7371" w:rsidRPr="00BD14D9">
        <w:rPr>
          <w:b w:val="0"/>
          <w:sz w:val="20"/>
          <w:szCs w:val="20"/>
          <w:lang w:val="mn-MN"/>
        </w:rPr>
        <w:t>г</w:t>
      </w:r>
      <w:r w:rsidR="002D7371">
        <w:rPr>
          <w:b w:val="0"/>
          <w:sz w:val="20"/>
          <w:szCs w:val="20"/>
          <w:lang w:val="mn-MN"/>
        </w:rPr>
        <w:t>аа</w:t>
      </w:r>
      <w:r w:rsidR="002D7371" w:rsidRPr="00BD14D9">
        <w:rPr>
          <w:b w:val="0"/>
          <w:sz w:val="20"/>
          <w:szCs w:val="20"/>
          <w:lang w:val="mn-MN"/>
        </w:rPr>
        <w:t xml:space="preserve">р тогтоолын </w:t>
      </w:r>
      <w:r w:rsidR="008A163A">
        <w:rPr>
          <w:b w:val="0"/>
          <w:sz w:val="20"/>
          <w:szCs w:val="20"/>
          <w:lang w:val="mn-MN"/>
        </w:rPr>
        <w:t>нэгдүгээр</w:t>
      </w:r>
      <w:r w:rsidR="002D7371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2D7371" w:rsidRDefault="002D7371" w:rsidP="002D7371">
      <w:pPr>
        <w:pStyle w:val="Title"/>
        <w:jc w:val="right"/>
        <w:rPr>
          <w:b w:val="0"/>
          <w:sz w:val="20"/>
          <w:szCs w:val="20"/>
          <w:lang w:val="mn-MN"/>
        </w:rPr>
      </w:pPr>
    </w:p>
    <w:p w:rsidR="002D7371" w:rsidRDefault="002D7371" w:rsidP="002D7371">
      <w:pPr>
        <w:pStyle w:val="Title"/>
        <w:jc w:val="right"/>
        <w:rPr>
          <w:b w:val="0"/>
          <w:sz w:val="20"/>
          <w:szCs w:val="20"/>
          <w:lang w:val="mn-MN"/>
        </w:rPr>
      </w:pPr>
    </w:p>
    <w:p w:rsidR="002D7371" w:rsidRDefault="002D7371" w:rsidP="002D7371">
      <w:pPr>
        <w:pStyle w:val="Title"/>
        <w:jc w:val="right"/>
        <w:rPr>
          <w:b w:val="0"/>
          <w:sz w:val="20"/>
          <w:szCs w:val="20"/>
          <w:lang w:val="mn-MN"/>
        </w:rPr>
      </w:pPr>
    </w:p>
    <w:p w:rsidR="002D7371" w:rsidRPr="00BD14D9" w:rsidRDefault="002D7371" w:rsidP="002D7371">
      <w:pPr>
        <w:pStyle w:val="Title"/>
        <w:jc w:val="right"/>
        <w:rPr>
          <w:b w:val="0"/>
          <w:sz w:val="20"/>
          <w:szCs w:val="20"/>
          <w:lang w:val="mn-MN"/>
        </w:rPr>
      </w:pPr>
    </w:p>
    <w:p w:rsidR="002D7371" w:rsidRPr="008D7FAA" w:rsidRDefault="002D7371" w:rsidP="002D7371">
      <w:pPr>
        <w:spacing w:line="240" w:lineRule="auto"/>
        <w:contextualSpacing/>
        <w:jc w:val="right"/>
        <w:rPr>
          <w:rFonts w:ascii="Times New Roman" w:hAnsi="Times New Roman" w:cs="Times New Roman"/>
          <w:lang w:val="mn-MN"/>
        </w:rPr>
      </w:pP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n-MN"/>
        </w:rPr>
      </w:pPr>
      <w:r w:rsidRPr="008D7FAA">
        <w:rPr>
          <w:rFonts w:ascii="Times New Roman" w:hAnsi="Times New Roman" w:cs="Times New Roman"/>
          <w:b/>
          <w:lang w:val="mn-MN"/>
        </w:rPr>
        <w:t>ЗУУНМОД СУМЫН И</w:t>
      </w:r>
      <w:r w:rsidR="00963991" w:rsidRPr="008D7FAA">
        <w:rPr>
          <w:rFonts w:ascii="Times New Roman" w:hAnsi="Times New Roman" w:cs="Times New Roman"/>
          <w:b/>
          <w:lang w:val="mn-MN"/>
        </w:rPr>
        <w:t>РГЭДИЙН ТӨЛӨӨЛӨГЧДИЙН ХУРАЛ</w:t>
      </w:r>
      <w:r w:rsidRPr="008D7FAA">
        <w:rPr>
          <w:rFonts w:ascii="Times New Roman" w:hAnsi="Times New Roman" w:cs="Times New Roman"/>
          <w:b/>
          <w:lang w:val="mn-MN"/>
        </w:rPr>
        <w:t>, ТЭРГҮҮЛЭГЧИД, АЖЛЫН АЛБАНААС</w:t>
      </w: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n-MN"/>
        </w:rPr>
      </w:pPr>
      <w:r w:rsidRPr="008D7FAA">
        <w:rPr>
          <w:rFonts w:ascii="Times New Roman" w:hAnsi="Times New Roman" w:cs="Times New Roman"/>
          <w:b/>
          <w:lang w:val="mn-MN"/>
        </w:rPr>
        <w:t>2017 ОНД ЗОХИОН БАЙГУУЛАХ ҮЙЛ АЖИЛЛАГААНЫ ТӨЛӨВЛӨГӨӨ</w:t>
      </w: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n-MN"/>
        </w:rPr>
      </w:pP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tbl>
      <w:tblPr>
        <w:tblStyle w:val="TableGrid"/>
        <w:tblW w:w="0" w:type="auto"/>
        <w:tblInd w:w="278" w:type="dxa"/>
        <w:tblLook w:val="04A0"/>
      </w:tblPr>
      <w:tblGrid>
        <w:gridCol w:w="569"/>
        <w:gridCol w:w="2129"/>
        <w:gridCol w:w="5528"/>
        <w:gridCol w:w="2552"/>
        <w:gridCol w:w="2268"/>
        <w:gridCol w:w="1559"/>
      </w:tblGrid>
      <w:tr w:rsidR="002D7371" w:rsidRPr="008D7FAA" w:rsidTr="0029629C">
        <w:tc>
          <w:tcPr>
            <w:tcW w:w="569" w:type="dxa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Д</w:t>
            </w:r>
            <w:r w:rsidRPr="008D7FAA">
              <w:rPr>
                <w:rFonts w:ascii="Times New Roman" w:hAnsi="Times New Roman" w:cs="Times New Roman"/>
              </w:rPr>
              <w:t>/</w:t>
            </w:r>
            <w:r w:rsidRPr="008D7FAA">
              <w:rPr>
                <w:rFonts w:ascii="Times New Roman" w:hAnsi="Times New Roman" w:cs="Times New Roman"/>
                <w:lang w:val="mn-MN"/>
              </w:rPr>
              <w:t>д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Зорилго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Хэрэгжүүлэх ажил</w:t>
            </w:r>
          </w:p>
        </w:tc>
        <w:tc>
          <w:tcPr>
            <w:tcW w:w="2552" w:type="dxa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Хариуцах эзэн</w:t>
            </w:r>
          </w:p>
        </w:tc>
        <w:tc>
          <w:tcPr>
            <w:tcW w:w="2268" w:type="dxa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Зохион байгуулах хүний нэр, албан тушаал</w:t>
            </w:r>
          </w:p>
        </w:tc>
        <w:tc>
          <w:tcPr>
            <w:tcW w:w="1559" w:type="dxa"/>
          </w:tcPr>
          <w:p w:rsidR="002D7371" w:rsidRPr="008D7FAA" w:rsidRDefault="002D7371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</w:tr>
      <w:tr w:rsidR="002D7371" w:rsidRPr="008D7FAA" w:rsidTr="0029629C">
        <w:tc>
          <w:tcPr>
            <w:tcW w:w="569" w:type="dxa"/>
            <w:vMerge w:val="restart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2D7371" w:rsidRPr="008D7FAA" w:rsidRDefault="00963991" w:rsidP="00F32C53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Зохион байгуулалтын ажл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ы</w:t>
            </w:r>
            <w:r w:rsidR="00F32C53" w:rsidRPr="008D7FAA">
              <w:rPr>
                <w:rFonts w:ascii="Times New Roman" w:hAnsi="Times New Roman" w:cs="Times New Roman"/>
                <w:lang w:val="mn-MN"/>
              </w:rPr>
              <w:t>н хүрээнд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D7371" w:rsidRPr="008D7FAA" w:rsidRDefault="002D7371" w:rsidP="00963991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1.Сумын И</w:t>
            </w:r>
            <w:r w:rsidR="00963991" w:rsidRPr="008D7FAA">
              <w:rPr>
                <w:rFonts w:ascii="Times New Roman" w:hAnsi="Times New Roman" w:cs="Times New Roman"/>
                <w:lang w:val="mn-MN"/>
              </w:rPr>
              <w:t>ргэдийн Төлөөлөгчдийн Хурлын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 хуралдаануудыг зохион байгуулж явуулна</w:t>
            </w:r>
          </w:p>
        </w:tc>
        <w:tc>
          <w:tcPr>
            <w:tcW w:w="2552" w:type="dxa"/>
          </w:tcPr>
          <w:p w:rsidR="002D7371" w:rsidRPr="008D7FAA" w:rsidRDefault="0096399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дарга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 xml:space="preserve"> Ц.Энхжин</w:t>
            </w:r>
          </w:p>
        </w:tc>
        <w:tc>
          <w:tcPr>
            <w:tcW w:w="2268" w:type="dxa"/>
          </w:tcPr>
          <w:p w:rsidR="002D7371" w:rsidRPr="008D7FAA" w:rsidRDefault="00963991" w:rsidP="00D9165C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А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жлын алба</w:t>
            </w:r>
          </w:p>
        </w:tc>
        <w:tc>
          <w:tcPr>
            <w:tcW w:w="1559" w:type="dxa"/>
          </w:tcPr>
          <w:p w:rsidR="002D7371" w:rsidRPr="008D7FAA" w:rsidRDefault="00882B37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Тухай бүр</w:t>
            </w:r>
          </w:p>
        </w:tc>
      </w:tr>
      <w:tr w:rsidR="002D7371" w:rsidRPr="008D7FAA" w:rsidTr="0029629C">
        <w:tc>
          <w:tcPr>
            <w:tcW w:w="569" w:type="dxa"/>
            <w:vMerge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D7371" w:rsidRPr="008D7FAA" w:rsidRDefault="002D7371" w:rsidP="00963991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2.Сумын </w:t>
            </w:r>
            <w:r w:rsidR="00963991"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Pr="008D7FAA">
              <w:rPr>
                <w:rFonts w:ascii="Times New Roman" w:hAnsi="Times New Roman" w:cs="Times New Roman"/>
                <w:lang w:val="mn-MN"/>
              </w:rPr>
              <w:t>эргүүлэгчдийн хуралдааныг тухай бүр зохион байгуулна.</w:t>
            </w:r>
          </w:p>
        </w:tc>
        <w:tc>
          <w:tcPr>
            <w:tcW w:w="2552" w:type="dxa"/>
          </w:tcPr>
          <w:p w:rsidR="002D7371" w:rsidRPr="008D7FAA" w:rsidRDefault="0096399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дарга Ц.Энхжин</w:t>
            </w:r>
          </w:p>
        </w:tc>
        <w:tc>
          <w:tcPr>
            <w:tcW w:w="2268" w:type="dxa"/>
          </w:tcPr>
          <w:p w:rsidR="002D7371" w:rsidRPr="008D7FAA" w:rsidRDefault="0096399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 алба </w:t>
            </w:r>
          </w:p>
        </w:tc>
        <w:tc>
          <w:tcPr>
            <w:tcW w:w="1559" w:type="dxa"/>
          </w:tcPr>
          <w:p w:rsidR="002D7371" w:rsidRPr="008D7FAA" w:rsidRDefault="00D9165C" w:rsidP="00DA223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Тухай бүр</w:t>
            </w:r>
          </w:p>
        </w:tc>
      </w:tr>
      <w:tr w:rsidR="002D7371" w:rsidRPr="008D7FAA" w:rsidTr="0029629C">
        <w:tc>
          <w:tcPr>
            <w:tcW w:w="569" w:type="dxa"/>
            <w:vMerge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3.</w:t>
            </w:r>
            <w:r w:rsidR="00963991" w:rsidRPr="008D7FAA">
              <w:rPr>
                <w:rFonts w:ascii="Times New Roman" w:hAnsi="Times New Roman" w:cs="Times New Roman"/>
                <w:lang w:val="mn-MN"/>
              </w:rPr>
              <w:t xml:space="preserve"> Иргэдийн Төлөөлөгчдийн Хурлаас </w:t>
            </w:r>
            <w:r w:rsidRPr="008D7FAA">
              <w:rPr>
                <w:rFonts w:ascii="Times New Roman" w:hAnsi="Times New Roman" w:cs="Times New Roman"/>
                <w:lang w:val="mn-MN"/>
              </w:rPr>
              <w:t>гарах бодлогын чанартай тогтоол</w:t>
            </w:r>
            <w:r w:rsidR="00857CD6" w:rsidRPr="008D7FAA">
              <w:rPr>
                <w:rFonts w:ascii="Times New Roman" w:hAnsi="Times New Roman" w:cs="Times New Roman"/>
                <w:lang w:val="mn-MN"/>
              </w:rPr>
              <w:t>,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 шийдвэрийг хууль эрх зүйн хүрээнд боловсруулан батлуулна.</w:t>
            </w:r>
          </w:p>
        </w:tc>
        <w:tc>
          <w:tcPr>
            <w:tcW w:w="2552" w:type="dxa"/>
          </w:tcPr>
          <w:p w:rsidR="002D7371" w:rsidRPr="008D7FAA" w:rsidRDefault="0096399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тэргүүлэгчдийн 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нарийн бичгийн дарга</w:t>
            </w:r>
          </w:p>
        </w:tc>
        <w:tc>
          <w:tcPr>
            <w:tcW w:w="2268" w:type="dxa"/>
          </w:tcPr>
          <w:p w:rsidR="002D7371" w:rsidRPr="008D7FAA" w:rsidRDefault="0096399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 албаны ажилтан, ЗДТГ-ын ХЭЗМэргэжилтэн</w:t>
            </w:r>
          </w:p>
        </w:tc>
        <w:tc>
          <w:tcPr>
            <w:tcW w:w="1559" w:type="dxa"/>
          </w:tcPr>
          <w:p w:rsidR="002D7371" w:rsidRPr="008D7FAA" w:rsidRDefault="00882B37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Тухай бүр</w:t>
            </w:r>
          </w:p>
        </w:tc>
      </w:tr>
      <w:tr w:rsidR="002D7371" w:rsidRPr="008D7FAA" w:rsidTr="0029629C">
        <w:tc>
          <w:tcPr>
            <w:tcW w:w="569" w:type="dxa"/>
            <w:vMerge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4.Төрийн албаны стандартыг хангаж, ажлын байрны тодорхойлолтыг шинэчлэн, ажил үүргийг тодорхой болгоно.</w:t>
            </w:r>
          </w:p>
        </w:tc>
        <w:tc>
          <w:tcPr>
            <w:tcW w:w="2552" w:type="dxa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Ажлын хэсэг</w:t>
            </w:r>
          </w:p>
        </w:tc>
        <w:tc>
          <w:tcPr>
            <w:tcW w:w="2268" w:type="dxa"/>
          </w:tcPr>
          <w:p w:rsidR="002D7371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нарийн бичгийн дарга</w:t>
            </w:r>
          </w:p>
        </w:tc>
        <w:tc>
          <w:tcPr>
            <w:tcW w:w="1559" w:type="dxa"/>
          </w:tcPr>
          <w:p w:rsidR="002D7371" w:rsidRPr="008D7FAA" w:rsidRDefault="002D7371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01 сард</w:t>
            </w:r>
          </w:p>
        </w:tc>
      </w:tr>
      <w:tr w:rsidR="002D7371" w:rsidRPr="008D7FAA" w:rsidTr="0029629C">
        <w:tc>
          <w:tcPr>
            <w:tcW w:w="569" w:type="dxa"/>
            <w:vMerge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D7371" w:rsidRPr="008D7FAA" w:rsidRDefault="00857CD6" w:rsidP="00857CD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5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.Монгол Улсын Ерөнхийлөгчийн сонгуулийг  нутаг дэвсгэртээ зохион байгуулах эрх зүйн о</w:t>
            </w:r>
            <w:r w:rsidRPr="008D7FAA">
              <w:rPr>
                <w:rFonts w:ascii="Times New Roman" w:hAnsi="Times New Roman" w:cs="Times New Roman"/>
                <w:lang w:val="mn-MN"/>
              </w:rPr>
              <w:t>ч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ныг бүрдүүлж ажиллана.</w:t>
            </w:r>
          </w:p>
        </w:tc>
        <w:tc>
          <w:tcPr>
            <w:tcW w:w="2552" w:type="dxa"/>
          </w:tcPr>
          <w:p w:rsidR="002D7371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</w:p>
        </w:tc>
        <w:tc>
          <w:tcPr>
            <w:tcW w:w="2268" w:type="dxa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Сумын сонгуулийн хороо, 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1559" w:type="dxa"/>
          </w:tcPr>
          <w:p w:rsidR="002D7371" w:rsidRPr="008D7FAA" w:rsidRDefault="00D9165C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Сонгуулийн хугацаанд</w:t>
            </w:r>
          </w:p>
        </w:tc>
      </w:tr>
      <w:tr w:rsidR="00724574" w:rsidRPr="008D7FAA" w:rsidTr="0029629C">
        <w:trPr>
          <w:trHeight w:val="1219"/>
        </w:trPr>
        <w:tc>
          <w:tcPr>
            <w:tcW w:w="569" w:type="dxa"/>
            <w:vMerge w:val="restart"/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2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724574" w:rsidRPr="008D7FAA" w:rsidRDefault="00724574" w:rsidP="00857CD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Тогтоол, шийдвэрийн хэрэгжилтийг хангуулж, иргэдэд сурталчил</w:t>
            </w:r>
            <w:r w:rsidR="00857CD6" w:rsidRPr="008D7FAA">
              <w:rPr>
                <w:rFonts w:ascii="Times New Roman" w:hAnsi="Times New Roman" w:cs="Times New Roman"/>
                <w:lang w:val="mn-MN"/>
              </w:rPr>
              <w:t xml:space="preserve">ах ажлын хүрээнд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724574" w:rsidRPr="008D7FAA" w:rsidRDefault="00724574" w:rsidP="00857CD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1.Сумын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болон Т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эргүүлэгчдийн тогтоол шийдвэрийг хяналтанд авч жагсаалт гарган ЗДТГ-ын дотоод ажил хяналт үнэлгээ хариуцсан мэргэжилтэнд хүргэж </w:t>
            </w:r>
            <w:r w:rsidR="00857CD6" w:rsidRPr="008D7FAA">
              <w:rPr>
                <w:rFonts w:ascii="Times New Roman" w:hAnsi="Times New Roman" w:cs="Times New Roman"/>
                <w:lang w:val="mn-MN"/>
              </w:rPr>
              <w:t>сар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 бүр биелэлтийг тооцож ажиллана.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>дарга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 xml:space="preserve"> алба, ЗДТГ-ын ДАХШҮХА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574" w:rsidRPr="008D7FAA" w:rsidRDefault="00882B37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 сард</w:t>
            </w:r>
          </w:p>
        </w:tc>
      </w:tr>
      <w:tr w:rsidR="00724574" w:rsidRPr="008D7FAA" w:rsidTr="0029629C">
        <w:trPr>
          <w:trHeight w:val="125"/>
        </w:trPr>
        <w:tc>
          <w:tcPr>
            <w:tcW w:w="569" w:type="dxa"/>
            <w:vMerge/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574" w:rsidRPr="008D7FAA" w:rsidRDefault="00882B37" w:rsidP="00326E37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2.Сумын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хуралдаан, Т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эргүүлэгчдийн хуралдааны тогтоол шийдвэрийг 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 xml:space="preserve">олон </w:t>
            </w:r>
            <w:r w:rsidRPr="008D7FAA">
              <w:rPr>
                <w:rFonts w:ascii="Times New Roman" w:hAnsi="Times New Roman" w:cs="Times New Roman"/>
                <w:lang w:val="mn-MN"/>
              </w:rPr>
              <w:t>нийтэд сурталчлах ажлыг сайжруулж, ном товхимол хийж багуудыг интернет мэдээллийн төвд байрлуулан, багуудын Зар мэдээний самбарын баяжилт</w:t>
            </w:r>
            <w:r w:rsidR="00326E37" w:rsidRPr="008D7FAA">
              <w:rPr>
                <w:rFonts w:ascii="Times New Roman" w:hAnsi="Times New Roman" w:cs="Times New Roman"/>
                <w:lang w:val="mn-MN"/>
              </w:rPr>
              <w:t>ы</w:t>
            </w:r>
            <w:r w:rsidRPr="008D7FAA">
              <w:rPr>
                <w:rFonts w:ascii="Times New Roman" w:hAnsi="Times New Roman" w:cs="Times New Roman"/>
                <w:lang w:val="mn-MN"/>
              </w:rPr>
              <w:t>г тогтмол хийнэ.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574" w:rsidRPr="008D7FAA" w:rsidRDefault="00DA2236" w:rsidP="00882B37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Тэргүүлэгчдийн 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нарийн бичгийн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Ажлын алба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4574" w:rsidRPr="008D7FAA" w:rsidRDefault="00882B37" w:rsidP="00D9165C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Ули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р</w:t>
            </w:r>
            <w:r w:rsidRPr="008D7FAA">
              <w:rPr>
                <w:rFonts w:ascii="Times New Roman" w:hAnsi="Times New Roman" w:cs="Times New Roman"/>
                <w:lang w:val="mn-MN"/>
              </w:rPr>
              <w:t>а</w:t>
            </w:r>
            <w:r w:rsidR="00D9165C" w:rsidRPr="008D7FAA">
              <w:rPr>
                <w:rFonts w:ascii="Times New Roman" w:hAnsi="Times New Roman" w:cs="Times New Roman"/>
                <w:lang w:val="mn-MN"/>
              </w:rPr>
              <w:t>л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 бүр</w:t>
            </w:r>
          </w:p>
        </w:tc>
      </w:tr>
      <w:tr w:rsidR="00724574" w:rsidRPr="008D7FAA" w:rsidTr="0029629C">
        <w:trPr>
          <w:trHeight w:val="997"/>
        </w:trPr>
        <w:tc>
          <w:tcPr>
            <w:tcW w:w="569" w:type="dxa"/>
            <w:vMerge/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3.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 xml:space="preserve">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 xml:space="preserve">төлөөлөгчдийг </w:t>
            </w:r>
            <w:r w:rsidR="00326E37" w:rsidRPr="008D7FAA">
              <w:rPr>
                <w:rFonts w:ascii="Times New Roman" w:hAnsi="Times New Roman" w:cs="Times New Roman"/>
                <w:lang w:val="mn-MN"/>
              </w:rPr>
              <w:t>сонгогдсон тойрог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 xml:space="preserve"> бүрд ажиллуулж “Төлөөлөгчдийн өдөрлөг”-ийг улирал бүр зохион байгуулж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аас батлан гаргасан тогтоол, шийдвэрийг сурталч</w:t>
            </w:r>
            <w:r w:rsidR="00326E37" w:rsidRPr="008D7FAA">
              <w:rPr>
                <w:rFonts w:ascii="Times New Roman" w:hAnsi="Times New Roman" w:cs="Times New Roman"/>
                <w:lang w:val="mn-MN"/>
              </w:rPr>
              <w:t>илж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 xml:space="preserve"> ажиллуулна.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дарга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A40979" w:rsidRPr="008D7FAA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алба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574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Улирал бүр</w:t>
            </w:r>
          </w:p>
        </w:tc>
      </w:tr>
      <w:tr w:rsidR="002D7371" w:rsidRPr="008D7FAA" w:rsidTr="0029629C">
        <w:trPr>
          <w:trHeight w:val="1385"/>
        </w:trPr>
        <w:tc>
          <w:tcPr>
            <w:tcW w:w="569" w:type="dxa"/>
            <w:vMerge w:val="restart"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2D7371" w:rsidRPr="008D7FAA" w:rsidRDefault="002D7371" w:rsidP="00EE736D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Сумын хэмжээнд баримтлах бодлого, хөтөлбөрийг Хөгжлийн бодлого, төлөвлөлтийн тухай хуульд нийцүүлэ</w:t>
            </w:r>
            <w:r w:rsidR="00EE736D" w:rsidRPr="008D7FAA">
              <w:rPr>
                <w:rFonts w:ascii="Times New Roman" w:hAnsi="Times New Roman" w:cs="Times New Roman"/>
                <w:lang w:val="mn-MN"/>
              </w:rPr>
              <w:t>х ажлын хүрээнд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2D7371" w:rsidRPr="008D7FAA" w:rsidRDefault="002D7371" w:rsidP="002D7371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1. 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Хурлаас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баримтлах бодлого боловсруулах ажлын хэсгийг байгуулан 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хөгжлийн болон хэтийн төлөвлөлтийг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боловсруулж мөрдлөгө болгон ажиллана.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7371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Хурал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Pr="008D7FAA">
              <w:rPr>
                <w:rFonts w:ascii="Times New Roman" w:hAnsi="Times New Roman" w:cs="Times New Roman"/>
                <w:lang w:val="mn-MN"/>
              </w:rPr>
              <w:t>Т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эргүүлэгчид, сумын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 Ажлын хэсэг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7371" w:rsidRPr="008D7FAA" w:rsidRDefault="00DA2236" w:rsidP="0075151B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A40979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7371" w:rsidRPr="008D7FAA" w:rsidRDefault="00A40979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0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1-5 сар</w:t>
            </w:r>
          </w:p>
        </w:tc>
      </w:tr>
      <w:tr w:rsidR="002D7371" w:rsidRPr="008D7FAA" w:rsidTr="0029629C">
        <w:trPr>
          <w:trHeight w:val="429"/>
        </w:trPr>
        <w:tc>
          <w:tcPr>
            <w:tcW w:w="569" w:type="dxa"/>
            <w:vMerge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71" w:rsidRPr="008D7FAA" w:rsidRDefault="002D7371" w:rsidP="0075151B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2.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Сумын ЗДТГ-ын бодлогын мэргэжилтнүүдийг үүрэгжүүлэх замаар сумын нийгэм, эдийн засгийн суурь судалгааг 5-10 жилийн байдлаар гаргуулж, хэтийн болон тухайн жилийн бодлого, төлөвлөгөөний бодит байдлыг хангаж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371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="00A40979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умын Засаг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7371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А</w:t>
            </w:r>
            <w:r w:rsidR="002D7371" w:rsidRPr="008D7FAA">
              <w:rPr>
                <w:rFonts w:ascii="Times New Roman" w:hAnsi="Times New Roman" w:cs="Times New Roman"/>
                <w:lang w:val="mn-MN"/>
              </w:rPr>
              <w:t>жлын алба, ЗДТГ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-ын мэргэжилтнүүд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1" w:rsidRPr="008D7FAA" w:rsidRDefault="00A40979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0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1-2 сард</w:t>
            </w:r>
          </w:p>
        </w:tc>
      </w:tr>
      <w:tr w:rsidR="002D7371" w:rsidRPr="008D7FAA" w:rsidTr="0029629C">
        <w:trPr>
          <w:trHeight w:val="706"/>
        </w:trPr>
        <w:tc>
          <w:tcPr>
            <w:tcW w:w="569" w:type="dxa"/>
            <w:vMerge/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2D7371" w:rsidRPr="008D7FAA" w:rsidRDefault="002D7371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2D7371" w:rsidRPr="008D7FAA" w:rsidRDefault="002D7371" w:rsidP="0075151B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3.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Сумын Засаг даргын үйл ажиллагааны хөтөлбөр, үндсэн чиглэлийг боловсруулах, хэрэгжүүлэх явцад хяналт тавьж, иргэдийн амьжиргааг дэмжих, эдийн засгийн өсөлтийг хангахад чиглэгдсэн бодлого, төлөвлөгөөтэй ажиллана.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7371" w:rsidRPr="008D7FAA" w:rsidRDefault="00DA2236" w:rsidP="00A40979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төлөөлөгчид, Т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="00A40979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умын Засаг дарга, ЗДТГ-ын бодлогын мэргэжилтнүүд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7371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А</w:t>
            </w:r>
            <w:r w:rsidR="00882B37" w:rsidRPr="008D7FAA">
              <w:rPr>
                <w:rFonts w:ascii="Times New Roman" w:hAnsi="Times New Roman" w:cs="Times New Roman"/>
                <w:lang w:val="mn-MN"/>
              </w:rPr>
              <w:t>жлын алба, ЗДТГ-ын мэргэжилтнүүд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371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Тухай бүр</w:t>
            </w:r>
          </w:p>
        </w:tc>
      </w:tr>
      <w:tr w:rsidR="00AF4042" w:rsidRPr="008D7FAA" w:rsidTr="0029629C">
        <w:trPr>
          <w:trHeight w:val="1185"/>
        </w:trPr>
        <w:tc>
          <w:tcPr>
            <w:tcW w:w="569" w:type="dxa"/>
            <w:vMerge w:val="restart"/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4.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Сумын төсвийн төлөвлөлтийг оновтой болгох замаар төсвийн үр ашиггүй зардлыг багасгаж төсвийн хэмнэлтийн горимд шилжиж ажиллана.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1. Сумын төсвийн төслийг холбогдох анхан шатны нэгж, байгууллагуудын хүрээнд хэлэлцүүлэг зохион байгуулан сумын бодлого, чиглэлтэй уялдуулан төсөвлөнө.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4042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="00A40979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умын Засаг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4042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А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жлын алба, ЗДТГ, багийн И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ргэдийн 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Н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ийтийн 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Х</w:t>
            </w:r>
            <w:r w:rsidRPr="008D7FAA">
              <w:rPr>
                <w:rFonts w:ascii="Times New Roman" w:hAnsi="Times New Roman" w:cs="Times New Roman"/>
                <w:lang w:val="mn-MN"/>
              </w:rPr>
              <w:t>урал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,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Засаг дарга, Орон нутгийн төсвийн байгууллагууд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042" w:rsidRPr="008D7FAA" w:rsidRDefault="00A40979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0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6-7 сард</w:t>
            </w:r>
          </w:p>
        </w:tc>
      </w:tr>
      <w:tr w:rsidR="00AF4042" w:rsidRPr="008D7FAA" w:rsidTr="0029629C">
        <w:trPr>
          <w:trHeight w:val="1365"/>
        </w:trPr>
        <w:tc>
          <w:tcPr>
            <w:tcW w:w="569" w:type="dxa"/>
            <w:vMerge/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042" w:rsidRPr="008D7FAA" w:rsidRDefault="00AF4042" w:rsidP="00AF4042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2.Сумын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Pr="008D7FAA">
              <w:rPr>
                <w:rFonts w:ascii="Times New Roman" w:hAnsi="Times New Roman" w:cs="Times New Roman"/>
                <w:lang w:val="mn-MN"/>
              </w:rPr>
              <w:t>Төсөв санхүү, эдийн засаг, төсөл</w:t>
            </w:r>
            <w:r w:rsidRPr="008D7FAA">
              <w:rPr>
                <w:rFonts w:ascii="Times New Roman" w:hAnsi="Times New Roman" w:cs="Times New Roman"/>
              </w:rPr>
              <w:t xml:space="preserve">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хөтөлбөр хариуцсан хорооны ажилтай уялдуулан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Pr="008D7FAA">
              <w:rPr>
                <w:rFonts w:ascii="Times New Roman" w:hAnsi="Times New Roman" w:cs="Times New Roman"/>
                <w:lang w:val="mn-MN"/>
              </w:rPr>
              <w:t>хуралдаанаар баталсан төсвүүдийн орлого төвлөрүүлэлт, төсвийн зарлагын зарцуулалтад хяналттай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Төсөв санхүү, эдийн засаг, төсөл</w:t>
            </w:r>
            <w:r w:rsidRPr="008D7FAA">
              <w:rPr>
                <w:rFonts w:ascii="Times New Roman" w:hAnsi="Times New Roman" w:cs="Times New Roman"/>
              </w:rPr>
              <w:t xml:space="preserve"> </w:t>
            </w:r>
            <w:r w:rsidRPr="008D7FAA">
              <w:rPr>
                <w:rFonts w:ascii="Times New Roman" w:hAnsi="Times New Roman" w:cs="Times New Roman"/>
                <w:lang w:val="mn-MN"/>
              </w:rPr>
              <w:t>хөтөлбөр хариуцсан хороо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4042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А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жлын алба, сумын ЗДТГ-ын Санхүүгийн алба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042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10 сард</w:t>
            </w:r>
          </w:p>
        </w:tc>
      </w:tr>
      <w:tr w:rsidR="00AF4042" w:rsidRPr="008D7FAA" w:rsidTr="0029629C">
        <w:trPr>
          <w:trHeight w:val="125"/>
        </w:trPr>
        <w:tc>
          <w:tcPr>
            <w:tcW w:w="569" w:type="dxa"/>
            <w:vMerge/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AF4042" w:rsidRPr="008D7FAA" w:rsidRDefault="00AF4042" w:rsidP="00AF4042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3.Орон нутгийн өмчийн хадгалалт хамгаалалт, бараа ажил үйлчилгээ худалдан авах ажиллагаа, акталж, устгахаар шийдвэрлэсэн хөрөнгийг устгалын үйл ажиллагааг газар дээр нь үзэж танилцана.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4042" w:rsidRPr="008D7FAA" w:rsidRDefault="00AF4042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Төсөв санхүү, эдийн засаг, төсөл</w:t>
            </w:r>
            <w:r w:rsidRPr="008D7FAA">
              <w:rPr>
                <w:rFonts w:ascii="Times New Roman" w:hAnsi="Times New Roman" w:cs="Times New Roman"/>
              </w:rPr>
              <w:t xml:space="preserve"> </w:t>
            </w:r>
            <w:r w:rsidRPr="008D7FAA">
              <w:rPr>
                <w:rFonts w:ascii="Times New Roman" w:hAnsi="Times New Roman" w:cs="Times New Roman"/>
                <w:lang w:val="mn-MN"/>
              </w:rPr>
              <w:t>хөтөлбөр хариуцсан хороо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4042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А</w:t>
            </w:r>
            <w:r w:rsidR="00AF4042" w:rsidRPr="008D7FAA">
              <w:rPr>
                <w:rFonts w:ascii="Times New Roman" w:hAnsi="Times New Roman" w:cs="Times New Roman"/>
                <w:lang w:val="mn-MN"/>
              </w:rPr>
              <w:t>жлын алба, сумын ЗДТГ-ын Санхүүгийн алба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042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5 сард</w:t>
            </w:r>
          </w:p>
        </w:tc>
      </w:tr>
      <w:tr w:rsidR="00724574" w:rsidRPr="008D7FAA" w:rsidTr="0029629C">
        <w:trPr>
          <w:trHeight w:val="762"/>
        </w:trPr>
        <w:tc>
          <w:tcPr>
            <w:tcW w:w="569" w:type="dxa"/>
            <w:vMerge w:val="restart"/>
          </w:tcPr>
          <w:p w:rsidR="00724574" w:rsidRPr="008D7FAA" w:rsidRDefault="00A6432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Сумын бодлогын залгамж чанарыг хангахад чиглэгдсэн ажлуудыг үе шаттайгаар хийнэ.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724574" w:rsidRPr="008D7FAA" w:rsidRDefault="00724574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1.Үргэлжлэн мөрдөгдөх тогтоол шийдвэрийн жагсаалтыг шинэчилж, сайжруулан батлах тогтоолуудын төслийг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хуралдаан,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>Т</w:t>
            </w:r>
            <w:r w:rsidRPr="008D7FAA">
              <w:rPr>
                <w:rFonts w:ascii="Times New Roman" w:hAnsi="Times New Roman" w:cs="Times New Roman"/>
                <w:lang w:val="mn-MN"/>
              </w:rPr>
              <w:t>эргүүлэгчдийн хуралдаанаар шийдвэрлүүлнэ.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>дарга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574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574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2 сард</w:t>
            </w:r>
          </w:p>
        </w:tc>
      </w:tr>
      <w:tr w:rsidR="0075151B" w:rsidRPr="008D7FAA" w:rsidTr="0029629C">
        <w:trPr>
          <w:trHeight w:val="773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4F6E4D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2. </w:t>
            </w:r>
            <w:r w:rsidR="004F6E4D" w:rsidRPr="008D7FAA">
              <w:rPr>
                <w:rFonts w:ascii="Times New Roman" w:hAnsi="Times New Roman" w:cs="Times New Roman"/>
                <w:lang w:val="mn-MN"/>
              </w:rPr>
              <w:t xml:space="preserve">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4F6E4D" w:rsidRPr="008D7FAA">
              <w:rPr>
                <w:rFonts w:ascii="Times New Roman" w:hAnsi="Times New Roman" w:cs="Times New Roman"/>
                <w:lang w:val="mn-MN"/>
              </w:rPr>
              <w:t xml:space="preserve">хуралдаанаар батлагдаж байгаа тогтоол шийдвэрийг </w:t>
            </w:r>
            <w:r w:rsidR="00724574" w:rsidRPr="008D7FAA">
              <w:rPr>
                <w:rFonts w:ascii="Times New Roman" w:hAnsi="Times New Roman" w:cs="Times New Roman"/>
                <w:lang w:val="mn-MN"/>
              </w:rPr>
              <w:t xml:space="preserve">хуулийн хэлтэст хянуулан, нийтэд хамааралтай тогтоол </w:t>
            </w:r>
            <w:r w:rsidR="006E41BF" w:rsidRPr="008D7FAA">
              <w:rPr>
                <w:rFonts w:ascii="Times New Roman" w:hAnsi="Times New Roman" w:cs="Times New Roman"/>
                <w:lang w:val="mn-MN"/>
              </w:rPr>
              <w:t>шийдвэрийг хуулийн нэгдсэн сайтад байршуулан хүчин төгөлдөр мөрдүүлнэ.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умын Засаг дарга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 алба, ЗДТГ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Улирал бүр</w:t>
            </w:r>
          </w:p>
        </w:tc>
      </w:tr>
      <w:tr w:rsidR="0075151B" w:rsidRPr="008D7FAA" w:rsidTr="0029629C">
        <w:trPr>
          <w:trHeight w:val="346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6E41BF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3. </w:t>
            </w:r>
            <w:r w:rsidR="006E41BF" w:rsidRPr="008D7FAA">
              <w:rPr>
                <w:rFonts w:ascii="Times New Roman" w:hAnsi="Times New Roman" w:cs="Times New Roman"/>
                <w:lang w:val="mn-MN"/>
              </w:rPr>
              <w:t xml:space="preserve">Сумын 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Хурлаас </w:t>
            </w:r>
            <w:r w:rsidR="006E41BF" w:rsidRPr="008D7FAA">
              <w:rPr>
                <w:rFonts w:ascii="Times New Roman" w:hAnsi="Times New Roman" w:cs="Times New Roman"/>
                <w:lang w:val="mn-MN"/>
              </w:rPr>
              <w:t>2017-2020 онд баримтлах бодлогын чанартай бичиг бари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м</w:t>
            </w:r>
            <w:r w:rsidR="006E41BF" w:rsidRPr="008D7FAA">
              <w:rPr>
                <w:rFonts w:ascii="Times New Roman" w:hAnsi="Times New Roman" w:cs="Times New Roman"/>
                <w:lang w:val="mn-MN"/>
              </w:rPr>
              <w:t>тыг батлан мөрдүүлнэ.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Тэргүүлэгчдийн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нарийн бичгийн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алба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5 сард</w:t>
            </w:r>
          </w:p>
        </w:tc>
      </w:tr>
      <w:tr w:rsidR="0075151B" w:rsidRPr="008D7FAA" w:rsidTr="0029629C">
        <w:trPr>
          <w:trHeight w:val="346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DA223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4. Шинээр батлагдах бодлого чиглэлийг сумын хөгжлийн хөтөлбөр болон урт хугацааны бодлогын </w:t>
            </w: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баримт бичгийн үзэл баримтлалтай уялдуулах ажлуудыг үе шаттайгаар зохион байгуулна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 xml:space="preserve">Иргэдийн Төлөөлөгчдийн Хурлын </w:t>
            </w: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Т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эргүүлэгчид,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умын Засаг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 xml:space="preserve">Иргэдийн Төлөөлөгчдийн </w:t>
            </w: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 xml:space="preserve">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 алба, ЗДТГ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Тухай бүр</w:t>
            </w:r>
          </w:p>
        </w:tc>
      </w:tr>
      <w:tr w:rsidR="0075151B" w:rsidRPr="008D7FAA" w:rsidTr="0029629C">
        <w:trPr>
          <w:trHeight w:val="969"/>
        </w:trPr>
        <w:tc>
          <w:tcPr>
            <w:tcW w:w="569" w:type="dxa"/>
            <w:vMerge w:val="restart"/>
          </w:tcPr>
          <w:p w:rsidR="0075151B" w:rsidRPr="008D7FAA" w:rsidRDefault="00A6432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6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санал санаачлагад тулгуурласан ажлуудыг дэмжиж ажиллана.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64229F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1.</w:t>
            </w:r>
            <w:r w:rsidR="0064229F" w:rsidRPr="008D7FAA">
              <w:rPr>
                <w:rFonts w:ascii="Times New Roman" w:hAnsi="Times New Roman" w:cs="Times New Roman"/>
                <w:lang w:val="mn-MN"/>
              </w:rPr>
              <w:t>Урианы жилийн ажлыг дэмжиж иргэдийн орлогоо нэмэгдүүлэх, ажлын байр нэмэгдүүлэх талаар гаргасан санал санаачлагыг дэмжиж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0F7ED5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дарга,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умын Засаг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алба, ЗДТГ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Тухай бүр</w:t>
            </w:r>
          </w:p>
        </w:tc>
      </w:tr>
      <w:tr w:rsidR="0075151B" w:rsidRPr="008D7FAA" w:rsidTr="0029629C">
        <w:trPr>
          <w:trHeight w:val="397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64229F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2.</w:t>
            </w:r>
            <w:r w:rsidR="0064229F" w:rsidRPr="008D7FAA">
              <w:rPr>
                <w:rFonts w:ascii="Times New Roman" w:hAnsi="Times New Roman" w:cs="Times New Roman"/>
                <w:lang w:val="mn-MN"/>
              </w:rPr>
              <w:t>Иргэдийн санал бодлоо чөлөөтэй илэрхийлэх боломжийг хангаж, уулзалт ярилцлага, өдөрлөгөөр дамжуулан иргэдийн төр засагт хүргэх санал бодлыг чөлөөтэй авч уламжилж, шийдвэрлүүлэхэд</w:t>
            </w:r>
            <w:r w:rsidR="00CF062E" w:rsidRPr="008D7FAA">
              <w:rPr>
                <w:rFonts w:ascii="Times New Roman" w:hAnsi="Times New Roman" w:cs="Times New Roman"/>
                <w:lang w:val="mn-MN"/>
              </w:rPr>
              <w:t xml:space="preserve"> анхаарч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0F7ED5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дарга,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умын Засаг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алба, ЗДТГ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Улирал бүр</w:t>
            </w:r>
          </w:p>
        </w:tc>
      </w:tr>
      <w:tr w:rsidR="0075151B" w:rsidRPr="008D7FAA" w:rsidTr="0029629C">
        <w:trPr>
          <w:trHeight w:val="397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E20C5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3.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Иргэдийн хяналтын зөвлөлийг идэвхижүүлж хяналт тавих ажилд оролцуулж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0F7ED5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дарга,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С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умын Засаг 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 алба, ЗДТГ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Тухай бүр</w:t>
            </w:r>
          </w:p>
        </w:tc>
      </w:tr>
      <w:tr w:rsidR="0075151B" w:rsidRPr="008D7FAA" w:rsidTr="0029629C">
        <w:trPr>
          <w:trHeight w:val="461"/>
        </w:trPr>
        <w:tc>
          <w:tcPr>
            <w:tcW w:w="569" w:type="dxa"/>
            <w:vMerge w:val="restart"/>
          </w:tcPr>
          <w:p w:rsidR="0075151B" w:rsidRPr="008D7FAA" w:rsidRDefault="00A6432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үүрэг чиглэл дор хавсран гүйцэтгэгддэг зөвлөлүүдийн ажлыг эрчимжүүлнэ.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CF062E" w:rsidP="00DA223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1.Цагаатгах ажлыг удирдан зохион байгуулах комиссын ажлыг үргэлжлүүлж, хэлмэгдэгсдийн үр хүүхдүүдэд тусламж дэмжлэг үзүүлэх ажлыг зохион байгуулж ажиллана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4469C1" w:rsidRPr="008D7FAA">
              <w:rPr>
                <w:rFonts w:ascii="Times New Roman" w:hAnsi="Times New Roman" w:cs="Times New Roman"/>
                <w:lang w:val="mn-MN"/>
              </w:rPr>
              <w:t>дарга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75151B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Жилийн турш</w:t>
            </w:r>
          </w:p>
        </w:tc>
      </w:tr>
      <w:tr w:rsidR="0075151B" w:rsidRPr="008D7FAA" w:rsidTr="0029629C">
        <w:trPr>
          <w:trHeight w:val="595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CF062E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2.</w:t>
            </w:r>
            <w:r w:rsidR="004469C1" w:rsidRPr="008D7FAA">
              <w:rPr>
                <w:rFonts w:ascii="Times New Roman" w:hAnsi="Times New Roman" w:cs="Times New Roman"/>
                <w:lang w:val="mn-MN"/>
              </w:rPr>
              <w:t>Улаан загалмайн анхан шатны ажлыг эрчимжүүлж хүмүүнлэгийн ажлыг төлөвлөгөөтэй зохион байгуулж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дарга, Т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эргүүлэгчид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0F7ED5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Жилийн турш</w:t>
            </w:r>
          </w:p>
        </w:tc>
      </w:tr>
      <w:tr w:rsidR="0075151B" w:rsidRPr="008D7FAA" w:rsidTr="0029629C">
        <w:trPr>
          <w:trHeight w:val="526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4469C1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3. </w:t>
            </w:r>
            <w:r w:rsidR="004469C1" w:rsidRPr="008D7FAA">
              <w:rPr>
                <w:rFonts w:ascii="Times New Roman" w:hAnsi="Times New Roman" w:cs="Times New Roman"/>
                <w:lang w:val="mn-MN"/>
              </w:rPr>
              <w:t xml:space="preserve">Хэрэглэгчийн эрх ашгийг хамгаалах салбар зөвлөлийн ажлыг </w:t>
            </w:r>
            <w:r w:rsidR="00460F0A" w:rsidRPr="008D7FAA">
              <w:rPr>
                <w:rFonts w:ascii="Times New Roman" w:hAnsi="Times New Roman" w:cs="Times New Roman"/>
                <w:lang w:val="mn-MN"/>
              </w:rPr>
              <w:t>шинэ шатанд гаргахад анхаарч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Сумын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Хэрэглэгчдийн эрх ашгийг хамгаалах салбар зөвлөл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75151B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Зөвлөлийн гишүүд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Жилийн турш</w:t>
            </w:r>
          </w:p>
        </w:tc>
      </w:tr>
      <w:tr w:rsidR="0075151B" w:rsidRPr="008D7FAA" w:rsidTr="0029629C">
        <w:trPr>
          <w:trHeight w:val="760"/>
        </w:trPr>
        <w:tc>
          <w:tcPr>
            <w:tcW w:w="569" w:type="dxa"/>
            <w:vMerge w:val="restart"/>
          </w:tcPr>
          <w:p w:rsidR="0075151B" w:rsidRPr="008D7FAA" w:rsidRDefault="00A6432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8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75151B" w:rsidRPr="008D7FAA" w:rsidRDefault="00460F0A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Авилга, ашиг сонирхолын зөрчлөөс урьдчилан сэргийлэх, сургалт сурталчилгааны ажлыг эрчимжүүлнэ.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460F0A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1.</w:t>
            </w:r>
            <w:r w:rsidR="00460F0A" w:rsidRPr="008D7FAA">
              <w:rPr>
                <w:rFonts w:ascii="Times New Roman" w:hAnsi="Times New Roman" w:cs="Times New Roman"/>
                <w:lang w:val="mn-MN"/>
              </w:rPr>
              <w:t>Хөрөнгө орлогын урьдчилсан мэдүүлэг бөглөх зааварчилгаа, их хэмжээний өөрчлөлтөө мэдүүлэх, мэдүүлэг бүрдүүлэлтийн программд ажиллах сурах чиглэлээр сургалт сурталчилгааг явуулна.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460F0A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460F0A" w:rsidRPr="008D7FAA">
              <w:rPr>
                <w:rFonts w:ascii="Times New Roman" w:hAnsi="Times New Roman" w:cs="Times New Roman"/>
                <w:lang w:val="mn-MN"/>
              </w:rPr>
              <w:t>Эрх бүхий албан тушаалтан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75151B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CB1798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0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1-2 сард</w:t>
            </w:r>
          </w:p>
        </w:tc>
      </w:tr>
      <w:tr w:rsidR="0075151B" w:rsidRPr="008D7FAA" w:rsidTr="0029629C">
        <w:trPr>
          <w:trHeight w:val="800"/>
        </w:trPr>
        <w:tc>
          <w:tcPr>
            <w:tcW w:w="569" w:type="dxa"/>
            <w:vMerge/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75151B" w:rsidRPr="008D7FAA" w:rsidRDefault="0075151B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1B" w:rsidRPr="008D7FAA" w:rsidRDefault="0075151B" w:rsidP="00460F0A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2.</w:t>
            </w:r>
            <w:r w:rsidR="00460F0A" w:rsidRPr="008D7FAA">
              <w:rPr>
                <w:rFonts w:ascii="Times New Roman" w:hAnsi="Times New Roman" w:cs="Times New Roman"/>
                <w:lang w:val="mn-MN"/>
              </w:rPr>
              <w:t>Ашиг сонирхлоос урьдчилан сэргийлэх, шийдвэр гаргах түвшинд элдэв хүчин зүйлд өртөхөөс урьдчилан сэргийлэх соён гэгээрүүлэх ажлыг сар бүр зохион байгуулах.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Эрх бүхий албан тушаалтан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DA2236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75151B" w:rsidRPr="008D7FAA">
              <w:rPr>
                <w:rFonts w:ascii="Times New Roman" w:hAnsi="Times New Roman" w:cs="Times New Roman"/>
                <w:lang w:val="mn-MN"/>
              </w:rPr>
              <w:t>алба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1B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Жилийн турш</w:t>
            </w:r>
          </w:p>
        </w:tc>
      </w:tr>
      <w:tr w:rsidR="00882B37" w:rsidRPr="008D7FAA" w:rsidTr="0029629C">
        <w:trPr>
          <w:trHeight w:val="1080"/>
        </w:trPr>
        <w:tc>
          <w:tcPr>
            <w:tcW w:w="569" w:type="dxa"/>
            <w:vMerge w:val="restart"/>
          </w:tcPr>
          <w:p w:rsidR="00882B37" w:rsidRPr="008D7FAA" w:rsidRDefault="00A64326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lastRenderedPageBreak/>
              <w:t>9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882B37" w:rsidRPr="008D7FAA" w:rsidRDefault="00882B37" w:rsidP="00460F0A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Нутгийн удирдлагын холбооны үйл ажиллагааг дэмжиж Түшиц хурлын ажлыг сайжруулна.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37" w:rsidRPr="008D7FAA" w:rsidRDefault="00882B37" w:rsidP="00DA223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1.Н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утгийн </w:t>
            </w:r>
            <w:r w:rsidRPr="008D7FAA">
              <w:rPr>
                <w:rFonts w:ascii="Times New Roman" w:hAnsi="Times New Roman" w:cs="Times New Roman"/>
                <w:lang w:val="mn-MN"/>
              </w:rPr>
              <w:t>Ө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өрөө </w:t>
            </w:r>
            <w:r w:rsidRPr="008D7FAA">
              <w:rPr>
                <w:rFonts w:ascii="Times New Roman" w:hAnsi="Times New Roman" w:cs="Times New Roman"/>
                <w:lang w:val="mn-MN"/>
              </w:rPr>
              <w:t>У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 xml:space="preserve">дирдах </w:t>
            </w:r>
            <w:r w:rsidRPr="008D7FAA">
              <w:rPr>
                <w:rFonts w:ascii="Times New Roman" w:hAnsi="Times New Roman" w:cs="Times New Roman"/>
                <w:lang w:val="mn-MN"/>
              </w:rPr>
              <w:t>Б</w:t>
            </w:r>
            <w:r w:rsidR="00DA2236" w:rsidRPr="008D7FAA">
              <w:rPr>
                <w:rFonts w:ascii="Times New Roman" w:hAnsi="Times New Roman" w:cs="Times New Roman"/>
                <w:lang w:val="mn-MN"/>
              </w:rPr>
              <w:t>айгууллага</w:t>
            </w:r>
            <w:r w:rsidRPr="008D7FAA">
              <w:rPr>
                <w:rFonts w:ascii="Times New Roman" w:hAnsi="Times New Roman" w:cs="Times New Roman"/>
                <w:lang w:val="mn-MN"/>
              </w:rPr>
              <w:t>д ажиллаж байсан, туршлагатай төрийн албаны ахмад ажилтнууд, төлөөлөгчдийн хамтарсан онол, практикийн хурал, зөвлөгөөнийг зохион байгуулна.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21186C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дарга, Т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эргүүлэгчид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21186C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5 сард</w:t>
            </w:r>
          </w:p>
        </w:tc>
      </w:tr>
      <w:tr w:rsidR="00882B37" w:rsidRPr="008D7FAA" w:rsidTr="0029629C">
        <w:trPr>
          <w:trHeight w:val="807"/>
        </w:trPr>
        <w:tc>
          <w:tcPr>
            <w:tcW w:w="569" w:type="dxa"/>
            <w:vMerge/>
          </w:tcPr>
          <w:p w:rsidR="00882B37" w:rsidRPr="008D7FAA" w:rsidRDefault="00882B37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882B37" w:rsidRPr="008D7FAA" w:rsidRDefault="00882B37" w:rsidP="00460F0A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37" w:rsidRPr="008D7FAA" w:rsidRDefault="00882B37" w:rsidP="00DA223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2.Нутгийн удирдлагын холбооны сургалтанд </w:t>
            </w:r>
            <w:r w:rsidR="0021186C"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Pr="008D7FAA">
              <w:rPr>
                <w:rFonts w:ascii="Times New Roman" w:hAnsi="Times New Roman" w:cs="Times New Roman"/>
                <w:lang w:val="mn-MN"/>
              </w:rPr>
              <w:t>төлөөлөгчдийг хамруулж, мэдлэг чадварыг нэмэгдүүлэх ажлыг үе шаттай зохион байгуулна.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21186C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21186C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 xml:space="preserve"> бичгийн дарга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 сард</w:t>
            </w:r>
          </w:p>
        </w:tc>
      </w:tr>
      <w:tr w:rsidR="00882B37" w:rsidRPr="008D7FAA" w:rsidTr="0029629C">
        <w:trPr>
          <w:trHeight w:val="816"/>
        </w:trPr>
        <w:tc>
          <w:tcPr>
            <w:tcW w:w="569" w:type="dxa"/>
            <w:vMerge/>
          </w:tcPr>
          <w:p w:rsidR="00882B37" w:rsidRPr="008D7FAA" w:rsidRDefault="00882B37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882B37" w:rsidRPr="008D7FAA" w:rsidRDefault="00882B37" w:rsidP="00460F0A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37" w:rsidRPr="008D7FAA" w:rsidRDefault="00882B37" w:rsidP="00DA223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3.Нутгийн удирдлага сэтгүүлийг захиалан төлөөлөгчдийн ажил, арга барил, туршлага, нийтлэлүүдийг улирал бүр хэвлүүлж ажиллана.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21186C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 xml:space="preserve"> алба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21186C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>Ажлын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 xml:space="preserve"> албаны ажилтан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2B37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Улирал бүр</w:t>
            </w:r>
          </w:p>
        </w:tc>
      </w:tr>
      <w:tr w:rsidR="00882B37" w:rsidRPr="008D7FAA" w:rsidTr="0029629C">
        <w:trPr>
          <w:trHeight w:val="825"/>
        </w:trPr>
        <w:tc>
          <w:tcPr>
            <w:tcW w:w="569" w:type="dxa"/>
            <w:vMerge/>
          </w:tcPr>
          <w:p w:rsidR="00882B37" w:rsidRPr="008D7FAA" w:rsidRDefault="00882B37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882B37" w:rsidRPr="008D7FAA" w:rsidRDefault="00882B37" w:rsidP="00460F0A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882B37" w:rsidRPr="008D7FAA" w:rsidRDefault="00882B37" w:rsidP="00882B37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4.Түшиц хурлын төлөвлөгөөтэй ажиллаж бусад бүсийн Түшиц хурлуудын дунд ажил, туршлагын уралдаан тэмцээнийг зохион байгуулж ажиллана.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2B37" w:rsidRPr="008D7FAA" w:rsidRDefault="0021186C" w:rsidP="00DA2236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Иргэдийн Төлөөлөгчдийн Хурлын дарга, Т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эргүүлэгчид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B37" w:rsidRPr="008D7FAA" w:rsidRDefault="0021186C" w:rsidP="00DA2236">
            <w:pPr>
              <w:contextualSpacing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 xml:space="preserve">Иргэдийн Төлөөлөгчдийн Хурлын </w:t>
            </w:r>
            <w:r w:rsidR="00CB1798" w:rsidRPr="008D7FAA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E20C5B" w:rsidRPr="008D7FAA">
              <w:rPr>
                <w:rFonts w:ascii="Times New Roman" w:hAnsi="Times New Roman" w:cs="Times New Roman"/>
                <w:lang w:val="mn-MN"/>
              </w:rPr>
              <w:t>алба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B37" w:rsidRPr="008D7FAA" w:rsidRDefault="00E20C5B" w:rsidP="00DA2236">
            <w:pPr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7FAA">
              <w:rPr>
                <w:rFonts w:ascii="Times New Roman" w:hAnsi="Times New Roman" w:cs="Times New Roman"/>
                <w:lang w:val="mn-MN"/>
              </w:rPr>
              <w:t>Жилийн турш</w:t>
            </w:r>
          </w:p>
        </w:tc>
      </w:tr>
    </w:tbl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E20C5B" w:rsidRPr="008D7FAA" w:rsidRDefault="00E20C5B" w:rsidP="002D7371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2D7371" w:rsidRPr="008D7FAA" w:rsidRDefault="002D7371" w:rsidP="002D7371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E20C5B" w:rsidRPr="008D7FAA" w:rsidRDefault="00E20C5B" w:rsidP="002D7371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2D7371" w:rsidRPr="008D7FAA" w:rsidRDefault="002D7371" w:rsidP="002D7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FAA">
        <w:rPr>
          <w:rFonts w:ascii="Times New Roman" w:hAnsi="Times New Roman" w:cs="Times New Roman"/>
          <w:b/>
          <w:lang w:val="mn-MN"/>
        </w:rPr>
        <w:t>СУМЫН И</w:t>
      </w:r>
      <w:r w:rsidR="0021186C" w:rsidRPr="008D7FAA">
        <w:rPr>
          <w:rFonts w:ascii="Times New Roman" w:hAnsi="Times New Roman" w:cs="Times New Roman"/>
          <w:b/>
          <w:lang w:val="mn-MN"/>
        </w:rPr>
        <w:t xml:space="preserve">РГЭДИЙН </w:t>
      </w:r>
      <w:r w:rsidRPr="008D7FAA">
        <w:rPr>
          <w:rFonts w:ascii="Times New Roman" w:hAnsi="Times New Roman" w:cs="Times New Roman"/>
          <w:b/>
          <w:lang w:val="mn-MN"/>
        </w:rPr>
        <w:t>Т</w:t>
      </w:r>
      <w:r w:rsidR="0021186C" w:rsidRPr="008D7FAA">
        <w:rPr>
          <w:rFonts w:ascii="Times New Roman" w:hAnsi="Times New Roman" w:cs="Times New Roman"/>
          <w:b/>
          <w:lang w:val="mn-MN"/>
        </w:rPr>
        <w:t xml:space="preserve">ӨЛӨӨЛӨГЧДИЙН </w:t>
      </w:r>
      <w:r w:rsidRPr="008D7FAA">
        <w:rPr>
          <w:rFonts w:ascii="Times New Roman" w:hAnsi="Times New Roman" w:cs="Times New Roman"/>
          <w:b/>
          <w:lang w:val="mn-MN"/>
        </w:rPr>
        <w:t>Х</w:t>
      </w:r>
      <w:r w:rsidR="0021186C" w:rsidRPr="008D7FAA">
        <w:rPr>
          <w:rFonts w:ascii="Times New Roman" w:hAnsi="Times New Roman" w:cs="Times New Roman"/>
          <w:b/>
          <w:lang w:val="mn-MN"/>
        </w:rPr>
        <w:t>УРЛ</w:t>
      </w:r>
      <w:r w:rsidRPr="008D7FAA">
        <w:rPr>
          <w:rFonts w:ascii="Times New Roman" w:hAnsi="Times New Roman" w:cs="Times New Roman"/>
          <w:b/>
          <w:lang w:val="mn-MN"/>
        </w:rPr>
        <w:t>ЫН ТЭРГҮҮЛЭГЧИД</w:t>
      </w:r>
    </w:p>
    <w:p w:rsidR="002D7371" w:rsidRPr="008D7FAA" w:rsidRDefault="002D7371" w:rsidP="002D7371">
      <w:pPr>
        <w:rPr>
          <w:rFonts w:ascii="Times New Roman" w:hAnsi="Times New Roman" w:cs="Times New Roman"/>
        </w:rPr>
      </w:pPr>
    </w:p>
    <w:p w:rsidR="008E5485" w:rsidRDefault="008E5485"/>
    <w:sectPr w:rsidR="008E5485" w:rsidSect="008D7FAA">
      <w:footerReference w:type="default" r:id="rId6"/>
      <w:pgSz w:w="16839" w:h="11907" w:orient="landscape" w:code="9"/>
      <w:pgMar w:top="170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EC" w:rsidRDefault="007842EC" w:rsidP="00E72439">
      <w:pPr>
        <w:spacing w:after="0" w:line="240" w:lineRule="auto"/>
      </w:pPr>
      <w:r>
        <w:separator/>
      </w:r>
    </w:p>
  </w:endnote>
  <w:endnote w:type="continuationSeparator" w:id="0">
    <w:p w:rsidR="007842EC" w:rsidRDefault="007842EC" w:rsidP="00E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2088"/>
      <w:docPartObj>
        <w:docPartGallery w:val="Page Numbers (Bottom of Page)"/>
        <w:docPartUnique/>
      </w:docPartObj>
    </w:sdtPr>
    <w:sdtContent>
      <w:p w:rsidR="00DA2236" w:rsidRDefault="00F60C24">
        <w:pPr>
          <w:pStyle w:val="Footer"/>
          <w:jc w:val="center"/>
        </w:pPr>
        <w:fldSimple w:instr=" PAGE   \* MERGEFORMAT ">
          <w:r w:rsidR="003A1F43">
            <w:rPr>
              <w:noProof/>
            </w:rPr>
            <w:t>1</w:t>
          </w:r>
        </w:fldSimple>
      </w:p>
    </w:sdtContent>
  </w:sdt>
  <w:p w:rsidR="00DA2236" w:rsidRDefault="00DA2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EC" w:rsidRDefault="007842EC" w:rsidP="00E72439">
      <w:pPr>
        <w:spacing w:after="0" w:line="240" w:lineRule="auto"/>
      </w:pPr>
      <w:r>
        <w:separator/>
      </w:r>
    </w:p>
  </w:footnote>
  <w:footnote w:type="continuationSeparator" w:id="0">
    <w:p w:rsidR="007842EC" w:rsidRDefault="007842EC" w:rsidP="00E72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371"/>
    <w:rsid w:val="0004085C"/>
    <w:rsid w:val="000F7ED5"/>
    <w:rsid w:val="00171925"/>
    <w:rsid w:val="0021186C"/>
    <w:rsid w:val="00295403"/>
    <w:rsid w:val="0029629C"/>
    <w:rsid w:val="002D7371"/>
    <w:rsid w:val="00326E37"/>
    <w:rsid w:val="00394266"/>
    <w:rsid w:val="003A1F43"/>
    <w:rsid w:val="003B210A"/>
    <w:rsid w:val="004469C1"/>
    <w:rsid w:val="00460F0A"/>
    <w:rsid w:val="004F6E4D"/>
    <w:rsid w:val="005F4439"/>
    <w:rsid w:val="0064229F"/>
    <w:rsid w:val="006E41BF"/>
    <w:rsid w:val="00724574"/>
    <w:rsid w:val="0075151B"/>
    <w:rsid w:val="007842EC"/>
    <w:rsid w:val="0083260E"/>
    <w:rsid w:val="00857CD6"/>
    <w:rsid w:val="00882B37"/>
    <w:rsid w:val="008A163A"/>
    <w:rsid w:val="008D7FAA"/>
    <w:rsid w:val="008E5485"/>
    <w:rsid w:val="00963991"/>
    <w:rsid w:val="00A076B9"/>
    <w:rsid w:val="00A40979"/>
    <w:rsid w:val="00A64326"/>
    <w:rsid w:val="00AF4042"/>
    <w:rsid w:val="00AF56F1"/>
    <w:rsid w:val="00BC61EF"/>
    <w:rsid w:val="00C12920"/>
    <w:rsid w:val="00C807CA"/>
    <w:rsid w:val="00CB1798"/>
    <w:rsid w:val="00CF062E"/>
    <w:rsid w:val="00D55DDE"/>
    <w:rsid w:val="00D9165C"/>
    <w:rsid w:val="00DA2236"/>
    <w:rsid w:val="00E20C5B"/>
    <w:rsid w:val="00E613B8"/>
    <w:rsid w:val="00E72439"/>
    <w:rsid w:val="00E82E10"/>
    <w:rsid w:val="00EA2D18"/>
    <w:rsid w:val="00EE736D"/>
    <w:rsid w:val="00F21158"/>
    <w:rsid w:val="00F32C53"/>
    <w:rsid w:val="00F6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D73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D73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5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439"/>
  </w:style>
  <w:style w:type="paragraph" w:styleId="Footer">
    <w:name w:val="footer"/>
    <w:basedOn w:val="Normal"/>
    <w:link w:val="FooterChar"/>
    <w:uiPriority w:val="99"/>
    <w:unhideWhenUsed/>
    <w:rsid w:val="00E7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Zuunmod</dc:creator>
  <cp:lastModifiedBy>bnj</cp:lastModifiedBy>
  <cp:revision>4</cp:revision>
  <cp:lastPrinted>2017-01-23T10:26:00Z</cp:lastPrinted>
  <dcterms:created xsi:type="dcterms:W3CDTF">2017-02-01T04:26:00Z</dcterms:created>
  <dcterms:modified xsi:type="dcterms:W3CDTF">2017-02-03T02:04:00Z</dcterms:modified>
</cp:coreProperties>
</file>